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A2" w:rsidRDefault="006229A2" w:rsidP="006229A2">
      <w:pPr>
        <w:jc w:val="center"/>
        <w:rPr>
          <w:rFonts w:asciiTheme="majorHAnsi" w:hAnsiTheme="majorHAnsi"/>
          <w:b/>
          <w:sz w:val="26"/>
          <w:szCs w:val="26"/>
        </w:rPr>
      </w:pPr>
    </w:p>
    <w:p w:rsidR="006229A2" w:rsidRPr="009817B7" w:rsidRDefault="006229A2" w:rsidP="006229A2">
      <w:pPr>
        <w:jc w:val="center"/>
        <w:rPr>
          <w:rFonts w:ascii="Engravers MT" w:hAnsi="Engravers MT"/>
          <w:b/>
          <w:i/>
          <w:color w:val="FF0000"/>
          <w:sz w:val="32"/>
          <w:szCs w:val="32"/>
        </w:rPr>
      </w:pPr>
      <w:r w:rsidRPr="009817B7">
        <w:rPr>
          <w:rFonts w:ascii="Cambria" w:hAnsi="Cambria" w:cs="Cambria"/>
          <w:b/>
          <w:i/>
          <w:color w:val="FF0000"/>
          <w:sz w:val="32"/>
          <w:szCs w:val="32"/>
        </w:rPr>
        <w:t>ЦЕНТР</w:t>
      </w:r>
      <w:r w:rsidRPr="009817B7">
        <w:rPr>
          <w:rFonts w:ascii="Engravers MT" w:hAnsi="Engravers MT"/>
          <w:b/>
          <w:i/>
          <w:color w:val="FF0000"/>
          <w:sz w:val="32"/>
          <w:szCs w:val="32"/>
        </w:rPr>
        <w:t xml:space="preserve"> </w:t>
      </w:r>
      <w:r w:rsidRPr="009817B7">
        <w:rPr>
          <w:rFonts w:ascii="Cambria" w:hAnsi="Cambria" w:cs="Cambria"/>
          <w:b/>
          <w:i/>
          <w:color w:val="FF0000"/>
          <w:sz w:val="32"/>
          <w:szCs w:val="32"/>
        </w:rPr>
        <w:t>ПЕРЕПОДГОТОВКИ</w:t>
      </w:r>
      <w:r w:rsidRPr="009817B7">
        <w:rPr>
          <w:rFonts w:ascii="Engravers MT" w:hAnsi="Engravers MT"/>
          <w:b/>
          <w:i/>
          <w:color w:val="FF0000"/>
          <w:sz w:val="32"/>
          <w:szCs w:val="32"/>
        </w:rPr>
        <w:t xml:space="preserve"> </w:t>
      </w:r>
      <w:r w:rsidRPr="009817B7">
        <w:rPr>
          <w:rFonts w:ascii="Cambria" w:hAnsi="Cambria" w:cs="Cambria"/>
          <w:b/>
          <w:i/>
          <w:color w:val="FF0000"/>
          <w:sz w:val="32"/>
          <w:szCs w:val="32"/>
        </w:rPr>
        <w:t>И</w:t>
      </w:r>
      <w:r w:rsidRPr="009817B7">
        <w:rPr>
          <w:rFonts w:ascii="Engravers MT" w:hAnsi="Engravers MT"/>
          <w:b/>
          <w:i/>
          <w:color w:val="FF0000"/>
          <w:sz w:val="32"/>
          <w:szCs w:val="32"/>
        </w:rPr>
        <w:t xml:space="preserve"> </w:t>
      </w:r>
      <w:r w:rsidRPr="009817B7">
        <w:rPr>
          <w:rFonts w:ascii="Cambria" w:hAnsi="Cambria" w:cs="Cambria"/>
          <w:b/>
          <w:i/>
          <w:color w:val="FF0000"/>
          <w:sz w:val="32"/>
          <w:szCs w:val="32"/>
        </w:rPr>
        <w:t>ПОВЫШЕНИЯ</w:t>
      </w:r>
      <w:r w:rsidRPr="009817B7">
        <w:rPr>
          <w:rFonts w:ascii="Engravers MT" w:hAnsi="Engravers MT"/>
          <w:b/>
          <w:i/>
          <w:color w:val="FF0000"/>
          <w:sz w:val="32"/>
          <w:szCs w:val="32"/>
        </w:rPr>
        <w:t xml:space="preserve"> </w:t>
      </w:r>
      <w:r w:rsidRPr="009817B7">
        <w:rPr>
          <w:rFonts w:ascii="Cambria" w:hAnsi="Cambria" w:cs="Cambria"/>
          <w:b/>
          <w:i/>
          <w:color w:val="FF0000"/>
          <w:sz w:val="32"/>
          <w:szCs w:val="32"/>
        </w:rPr>
        <w:t>КВАЛИФИКАЦИИ</w:t>
      </w:r>
      <w:r w:rsidRPr="009817B7">
        <w:rPr>
          <w:rFonts w:ascii="Engravers MT" w:hAnsi="Engravers MT"/>
          <w:b/>
          <w:i/>
          <w:color w:val="FF0000"/>
          <w:sz w:val="32"/>
          <w:szCs w:val="32"/>
        </w:rPr>
        <w:t xml:space="preserve"> </w:t>
      </w:r>
    </w:p>
    <w:p w:rsidR="006229A2" w:rsidRPr="009817B7" w:rsidRDefault="006229A2" w:rsidP="006229A2">
      <w:pPr>
        <w:jc w:val="center"/>
        <w:rPr>
          <w:rFonts w:ascii="Engravers MT" w:hAnsi="Engravers MT"/>
          <w:b/>
          <w:i/>
          <w:color w:val="403152" w:themeColor="accent4" w:themeShade="80"/>
          <w:sz w:val="32"/>
          <w:szCs w:val="32"/>
        </w:rPr>
      </w:pPr>
      <w:r w:rsidRPr="009817B7">
        <w:rPr>
          <w:rFonts w:ascii="Cambria" w:hAnsi="Cambria" w:cs="Cambria"/>
          <w:b/>
          <w:i/>
          <w:color w:val="403152" w:themeColor="accent4" w:themeShade="80"/>
          <w:sz w:val="32"/>
          <w:szCs w:val="32"/>
        </w:rPr>
        <w:t>Юридический</w:t>
      </w:r>
      <w:r w:rsidRPr="009817B7">
        <w:rPr>
          <w:rFonts w:ascii="Engravers MT" w:hAnsi="Engravers MT"/>
          <w:b/>
          <w:i/>
          <w:color w:val="403152" w:themeColor="accent4" w:themeShade="80"/>
          <w:sz w:val="32"/>
          <w:szCs w:val="32"/>
        </w:rPr>
        <w:t xml:space="preserve"> </w:t>
      </w:r>
      <w:r w:rsidRPr="009817B7">
        <w:rPr>
          <w:rFonts w:ascii="Cambria" w:hAnsi="Cambria" w:cs="Cambria"/>
          <w:b/>
          <w:i/>
          <w:color w:val="403152" w:themeColor="accent4" w:themeShade="80"/>
          <w:sz w:val="32"/>
          <w:szCs w:val="32"/>
        </w:rPr>
        <w:t>институт</w:t>
      </w:r>
      <w:r w:rsidRPr="009817B7">
        <w:rPr>
          <w:rFonts w:ascii="Engravers MT" w:hAnsi="Engravers MT"/>
          <w:b/>
          <w:i/>
          <w:color w:val="403152" w:themeColor="accent4" w:themeShade="80"/>
          <w:sz w:val="32"/>
          <w:szCs w:val="32"/>
        </w:rPr>
        <w:t xml:space="preserve"> </w:t>
      </w:r>
    </w:p>
    <w:p w:rsidR="006229A2" w:rsidRPr="009817B7" w:rsidRDefault="006229A2" w:rsidP="006229A2">
      <w:pPr>
        <w:jc w:val="center"/>
        <w:rPr>
          <w:rFonts w:ascii="Engravers MT" w:hAnsi="Engravers MT"/>
          <w:b/>
          <w:i/>
          <w:noProof/>
          <w:color w:val="403152" w:themeColor="accent4" w:themeShade="80"/>
          <w:sz w:val="32"/>
          <w:szCs w:val="32"/>
        </w:rPr>
      </w:pPr>
      <w:r w:rsidRPr="009817B7">
        <w:rPr>
          <w:rFonts w:ascii="Cambria" w:hAnsi="Cambria" w:cs="Cambria"/>
          <w:b/>
          <w:i/>
          <w:color w:val="403152" w:themeColor="accent4" w:themeShade="80"/>
          <w:sz w:val="32"/>
          <w:szCs w:val="32"/>
        </w:rPr>
        <w:t>Алтайский</w:t>
      </w:r>
      <w:r w:rsidRPr="009817B7">
        <w:rPr>
          <w:rFonts w:ascii="Engravers MT" w:hAnsi="Engravers MT"/>
          <w:b/>
          <w:i/>
          <w:color w:val="403152" w:themeColor="accent4" w:themeShade="80"/>
          <w:sz w:val="32"/>
          <w:szCs w:val="32"/>
        </w:rPr>
        <w:t xml:space="preserve"> </w:t>
      </w:r>
      <w:r w:rsidRPr="009817B7">
        <w:rPr>
          <w:rFonts w:ascii="Cambria" w:hAnsi="Cambria" w:cs="Cambria"/>
          <w:b/>
          <w:i/>
          <w:color w:val="403152" w:themeColor="accent4" w:themeShade="80"/>
          <w:sz w:val="32"/>
          <w:szCs w:val="32"/>
        </w:rPr>
        <w:t>государственный</w:t>
      </w:r>
      <w:r w:rsidRPr="009817B7">
        <w:rPr>
          <w:rFonts w:ascii="Engravers MT" w:hAnsi="Engravers MT"/>
          <w:b/>
          <w:i/>
          <w:color w:val="403152" w:themeColor="accent4" w:themeShade="80"/>
          <w:sz w:val="32"/>
          <w:szCs w:val="32"/>
        </w:rPr>
        <w:t xml:space="preserve"> </w:t>
      </w:r>
      <w:r w:rsidRPr="009817B7">
        <w:rPr>
          <w:rFonts w:ascii="Cambria" w:hAnsi="Cambria" w:cs="Cambria"/>
          <w:b/>
          <w:i/>
          <w:color w:val="403152" w:themeColor="accent4" w:themeShade="80"/>
          <w:sz w:val="32"/>
          <w:szCs w:val="32"/>
        </w:rPr>
        <w:t>университет</w:t>
      </w:r>
    </w:p>
    <w:p w:rsidR="006229A2" w:rsidRDefault="00AA7249" w:rsidP="006229A2">
      <w:pPr>
        <w:jc w:val="center"/>
        <w:rPr>
          <w:rFonts w:asciiTheme="majorHAnsi" w:hAnsiTheme="majorHAnsi"/>
          <w:color w:val="403152" w:themeColor="accent4" w:themeShade="80"/>
          <w:sz w:val="26"/>
          <w:szCs w:val="26"/>
        </w:rPr>
      </w:pPr>
      <w:r>
        <w:rPr>
          <w:rFonts w:asciiTheme="majorHAnsi" w:hAnsiTheme="majorHAnsi"/>
          <w:noProof/>
          <w:color w:val="403152" w:themeColor="accent4" w:themeShade="80"/>
          <w:sz w:val="26"/>
          <w:szCs w:val="26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134620</wp:posOffset>
            </wp:positionV>
            <wp:extent cx="2324100" cy="2085975"/>
            <wp:effectExtent l="0" t="0" r="0" b="0"/>
            <wp:wrapSquare wrapText="bothSides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rkmediator.ru/sites/default/files/shkolnaya_mediaci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229A2" w:rsidRPr="009817B7" w:rsidRDefault="006229A2" w:rsidP="006229A2">
      <w:pPr>
        <w:jc w:val="center"/>
        <w:rPr>
          <w:rFonts w:ascii="Engravers MT" w:hAnsi="Engravers MT"/>
          <w:color w:val="365F91" w:themeColor="accent1" w:themeShade="BF"/>
          <w:sz w:val="26"/>
          <w:szCs w:val="26"/>
        </w:rPr>
      </w:pPr>
    </w:p>
    <w:p w:rsidR="006229A2" w:rsidRPr="002C1752" w:rsidRDefault="002C1752" w:rsidP="00AA7249">
      <w:pPr>
        <w:jc w:val="center"/>
        <w:rPr>
          <w:rFonts w:asciiTheme="minorHAnsi" w:hAnsiTheme="minorHAnsi"/>
          <w:b/>
          <w:color w:val="7030A0"/>
          <w:sz w:val="26"/>
          <w:szCs w:val="26"/>
        </w:rPr>
      </w:pPr>
      <w:r>
        <w:rPr>
          <w:rFonts w:ascii="Cambria" w:hAnsi="Cambria" w:cs="Cambria"/>
          <w:b/>
          <w:color w:val="7030A0"/>
          <w:sz w:val="26"/>
          <w:szCs w:val="26"/>
        </w:rPr>
        <w:t>Программа</w:t>
      </w:r>
      <w:r w:rsidR="006229A2" w:rsidRPr="009817B7">
        <w:rPr>
          <w:rFonts w:ascii="Engravers MT" w:hAnsi="Engravers MT"/>
          <w:b/>
          <w:color w:val="7030A0"/>
          <w:sz w:val="26"/>
          <w:szCs w:val="26"/>
        </w:rPr>
        <w:t xml:space="preserve"> </w:t>
      </w:r>
      <w:r w:rsidR="005B6D96" w:rsidRPr="009817B7">
        <w:rPr>
          <w:rFonts w:ascii="Cambria" w:hAnsi="Cambria" w:cs="Cambria"/>
          <w:b/>
          <w:color w:val="7030A0"/>
          <w:sz w:val="26"/>
          <w:szCs w:val="26"/>
        </w:rPr>
        <w:t>профессиональной</w:t>
      </w:r>
      <w:r w:rsidR="005B6D96" w:rsidRPr="009817B7">
        <w:rPr>
          <w:rFonts w:ascii="Engravers MT" w:hAnsi="Engravers MT"/>
          <w:b/>
          <w:color w:val="7030A0"/>
          <w:sz w:val="26"/>
          <w:szCs w:val="26"/>
        </w:rPr>
        <w:t xml:space="preserve"> </w:t>
      </w:r>
      <w:r w:rsidR="005B6D96" w:rsidRPr="009817B7">
        <w:rPr>
          <w:rFonts w:ascii="Cambria" w:hAnsi="Cambria" w:cs="Cambria"/>
          <w:b/>
          <w:color w:val="7030A0"/>
          <w:sz w:val="26"/>
          <w:szCs w:val="26"/>
        </w:rPr>
        <w:t>переподготовки</w:t>
      </w:r>
      <w:r>
        <w:rPr>
          <w:rFonts w:asciiTheme="minorHAnsi" w:hAnsiTheme="minorHAnsi"/>
          <w:b/>
          <w:color w:val="7030A0"/>
          <w:sz w:val="26"/>
          <w:szCs w:val="26"/>
        </w:rPr>
        <w:t>:</w:t>
      </w:r>
    </w:p>
    <w:p w:rsidR="006229A2" w:rsidRPr="009817B7" w:rsidRDefault="006229A2" w:rsidP="006229A2">
      <w:pPr>
        <w:jc w:val="center"/>
        <w:rPr>
          <w:rFonts w:ascii="Engravers MT" w:hAnsi="Engravers MT"/>
          <w:b/>
          <w:color w:val="403152" w:themeColor="accent4" w:themeShade="80"/>
          <w:sz w:val="26"/>
          <w:szCs w:val="26"/>
        </w:rPr>
      </w:pPr>
    </w:p>
    <w:p w:rsidR="006229A2" w:rsidRPr="009817B7" w:rsidRDefault="006229A2" w:rsidP="006229A2">
      <w:pPr>
        <w:jc w:val="center"/>
        <w:rPr>
          <w:rFonts w:ascii="Engravers MT" w:hAnsi="Engravers MT"/>
          <w:b/>
          <w:i/>
          <w:color w:val="FF0000"/>
          <w:sz w:val="28"/>
          <w:szCs w:val="28"/>
        </w:rPr>
      </w:pPr>
      <w:r w:rsidRPr="009817B7">
        <w:rPr>
          <w:rFonts w:ascii="Engravers MT" w:hAnsi="Engravers MT"/>
          <w:b/>
          <w:i/>
          <w:color w:val="FF0000"/>
          <w:sz w:val="28"/>
          <w:szCs w:val="28"/>
        </w:rPr>
        <w:t>«</w:t>
      </w:r>
      <w:r w:rsidR="00C16773">
        <w:rPr>
          <w:rFonts w:ascii="Cambria" w:hAnsi="Cambria" w:cs="Cambria"/>
          <w:b/>
          <w:bCs/>
          <w:i/>
          <w:color w:val="FF0000"/>
          <w:sz w:val="28"/>
          <w:szCs w:val="28"/>
        </w:rPr>
        <w:t>ОРГАНИЗАЦИОННО-ПРАВОВЫЕ МЕРЫ ПРОФИЛАКТИКИ ИДЕОЛОГИИ ТЕРРОРИЗМА, ЭКСТРЕМИЗМА И ИНЫХ ДЕСТРУКТИВНЫХ ИДЕОЛОГИЙ В СФЕРЕ ОБРАЗОВАНИЯ</w:t>
      </w:r>
      <w:r w:rsidRPr="009817B7">
        <w:rPr>
          <w:rFonts w:ascii="Engravers MT" w:hAnsi="Engravers MT"/>
          <w:b/>
          <w:i/>
          <w:color w:val="FF0000"/>
          <w:sz w:val="28"/>
          <w:szCs w:val="28"/>
        </w:rPr>
        <w:t>» (</w:t>
      </w:r>
      <w:r w:rsidR="005B6D96" w:rsidRPr="009817B7">
        <w:rPr>
          <w:rFonts w:ascii="Engravers MT" w:hAnsi="Engravers MT"/>
          <w:b/>
          <w:i/>
          <w:color w:val="FF0000"/>
          <w:sz w:val="28"/>
          <w:szCs w:val="28"/>
        </w:rPr>
        <w:t>250</w:t>
      </w:r>
      <w:r w:rsidRPr="009817B7">
        <w:rPr>
          <w:rFonts w:ascii="Engravers MT" w:hAnsi="Engravers MT"/>
          <w:b/>
          <w:i/>
          <w:color w:val="FF0000"/>
          <w:sz w:val="28"/>
          <w:szCs w:val="28"/>
        </w:rPr>
        <w:t xml:space="preserve"> </w:t>
      </w:r>
      <w:r w:rsidRPr="009817B7">
        <w:rPr>
          <w:rFonts w:ascii="Cambria" w:hAnsi="Cambria" w:cs="Cambria"/>
          <w:b/>
          <w:i/>
          <w:color w:val="FF0000"/>
          <w:sz w:val="28"/>
          <w:szCs w:val="28"/>
        </w:rPr>
        <w:t>часов</w:t>
      </w:r>
      <w:r w:rsidRPr="009817B7">
        <w:rPr>
          <w:rFonts w:ascii="Engravers MT" w:hAnsi="Engravers MT"/>
          <w:b/>
          <w:i/>
          <w:color w:val="FF0000"/>
          <w:sz w:val="28"/>
          <w:szCs w:val="28"/>
        </w:rPr>
        <w:t>)</w:t>
      </w:r>
    </w:p>
    <w:p w:rsidR="006229A2" w:rsidRPr="006D34E3" w:rsidRDefault="006229A2" w:rsidP="006229A2">
      <w:pPr>
        <w:jc w:val="right"/>
        <w:rPr>
          <w:rFonts w:asciiTheme="majorHAnsi" w:hAnsiTheme="majorHAnsi"/>
        </w:rPr>
      </w:pPr>
    </w:p>
    <w:p w:rsidR="006229A2" w:rsidRPr="00E822C7" w:rsidRDefault="006229A2" w:rsidP="006229A2">
      <w:pPr>
        <w:ind w:firstLine="708"/>
        <w:rPr>
          <w:rFonts w:asciiTheme="majorHAnsi" w:hAnsiTheme="majorHAnsi"/>
          <w:b/>
          <w:color w:val="FF0000"/>
          <w:sz w:val="28"/>
          <w:szCs w:val="28"/>
        </w:rPr>
      </w:pPr>
    </w:p>
    <w:p w:rsidR="006229A2" w:rsidRDefault="006229A2" w:rsidP="006229A2">
      <w:pPr>
        <w:ind w:firstLine="708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5B6D96" w:rsidRPr="005B6D96" w:rsidRDefault="005B6D96" w:rsidP="005B6D96">
      <w:pPr>
        <w:spacing w:after="160" w:line="259" w:lineRule="auto"/>
        <w:jc w:val="both"/>
        <w:rPr>
          <w:rFonts w:eastAsiaTheme="minorHAnsi"/>
          <w:b/>
          <w:i/>
          <w:color w:val="002060"/>
          <w:sz w:val="28"/>
          <w:szCs w:val="28"/>
          <w:lang w:eastAsia="en-US"/>
        </w:rPr>
      </w:pPr>
      <w:r w:rsidRPr="005B6D96">
        <w:rPr>
          <w:rFonts w:eastAsiaTheme="minorHAnsi"/>
          <w:b/>
          <w:color w:val="002060"/>
          <w:sz w:val="28"/>
          <w:szCs w:val="28"/>
          <w:u w:val="single"/>
          <w:lang w:eastAsia="en-US"/>
        </w:rPr>
        <w:t>СРОК ОБУЧЕНИЯ:</w:t>
      </w:r>
      <w:r w:rsidRPr="005B6D96">
        <w:rPr>
          <w:rFonts w:eastAsiaTheme="minorHAnsi"/>
          <w:b/>
          <w:color w:val="002060"/>
          <w:sz w:val="28"/>
          <w:szCs w:val="28"/>
          <w:lang w:eastAsia="en-US"/>
        </w:rPr>
        <w:t xml:space="preserve"> </w:t>
      </w:r>
      <w:r w:rsidR="009817B7">
        <w:rPr>
          <w:rFonts w:eastAsiaTheme="minorHAnsi"/>
          <w:b/>
          <w:i/>
          <w:color w:val="002060"/>
          <w:sz w:val="28"/>
          <w:szCs w:val="28"/>
          <w:lang w:eastAsia="en-US"/>
        </w:rPr>
        <w:t>два</w:t>
      </w:r>
      <w:r w:rsidRPr="005B6D96">
        <w:rPr>
          <w:rFonts w:eastAsiaTheme="minorHAnsi"/>
          <w:b/>
          <w:i/>
          <w:color w:val="002060"/>
          <w:sz w:val="28"/>
          <w:szCs w:val="28"/>
          <w:lang w:eastAsia="en-US"/>
        </w:rPr>
        <w:t xml:space="preserve"> месяца</w:t>
      </w:r>
    </w:p>
    <w:p w:rsidR="005B6D96" w:rsidRDefault="005B6D96" w:rsidP="005B6D96">
      <w:pPr>
        <w:tabs>
          <w:tab w:val="left" w:pos="8931"/>
        </w:tabs>
        <w:autoSpaceDE w:val="0"/>
        <w:autoSpaceDN w:val="0"/>
        <w:adjustRightInd w:val="0"/>
        <w:ind w:right="-84"/>
        <w:jc w:val="both"/>
        <w:rPr>
          <w:b/>
          <w:i/>
          <w:color w:val="002060"/>
          <w:sz w:val="28"/>
          <w:szCs w:val="28"/>
        </w:rPr>
      </w:pPr>
      <w:r w:rsidRPr="005B6D96">
        <w:rPr>
          <w:rFonts w:eastAsia="Times New Roman"/>
          <w:b/>
          <w:color w:val="002060"/>
          <w:sz w:val="28"/>
          <w:szCs w:val="28"/>
          <w:u w:val="single"/>
        </w:rPr>
        <w:t>ФОРМА ОБУЧЕНИЯ:</w:t>
      </w:r>
      <w:r w:rsidRPr="005B6D96">
        <w:rPr>
          <w:rFonts w:eastAsia="Times New Roman"/>
          <w:b/>
          <w:color w:val="002060"/>
          <w:sz w:val="28"/>
          <w:szCs w:val="28"/>
        </w:rPr>
        <w:t xml:space="preserve"> </w:t>
      </w:r>
      <w:r w:rsidRPr="009817B7">
        <w:rPr>
          <w:b/>
          <w:i/>
          <w:color w:val="002060"/>
          <w:sz w:val="28"/>
          <w:szCs w:val="28"/>
        </w:rPr>
        <w:t>заочная (с применением дистанционных образовательных технологий (ДОТ))</w:t>
      </w:r>
    </w:p>
    <w:p w:rsidR="002740C0" w:rsidRPr="005B6D96" w:rsidRDefault="002740C0" w:rsidP="005B6D96">
      <w:pPr>
        <w:tabs>
          <w:tab w:val="left" w:pos="8931"/>
        </w:tabs>
        <w:autoSpaceDE w:val="0"/>
        <w:autoSpaceDN w:val="0"/>
        <w:adjustRightInd w:val="0"/>
        <w:ind w:right="-84"/>
        <w:jc w:val="both"/>
        <w:rPr>
          <w:rFonts w:eastAsia="Times New Roman"/>
          <w:b/>
          <w:i/>
          <w:color w:val="002060"/>
          <w:sz w:val="28"/>
          <w:szCs w:val="28"/>
        </w:rPr>
      </w:pPr>
    </w:p>
    <w:p w:rsidR="005B6D96" w:rsidRPr="005B6D96" w:rsidRDefault="005B6D96" w:rsidP="005B6D96">
      <w:pPr>
        <w:spacing w:after="160" w:line="259" w:lineRule="auto"/>
        <w:jc w:val="both"/>
        <w:rPr>
          <w:rFonts w:eastAsiaTheme="minorHAnsi"/>
          <w:color w:val="002060"/>
          <w:sz w:val="28"/>
          <w:szCs w:val="28"/>
          <w:u w:val="single"/>
          <w:lang w:eastAsia="en-US"/>
        </w:rPr>
      </w:pPr>
      <w:r w:rsidRPr="005B6D96">
        <w:rPr>
          <w:rFonts w:eastAsiaTheme="minorHAnsi"/>
          <w:b/>
          <w:color w:val="002060"/>
          <w:sz w:val="28"/>
          <w:szCs w:val="28"/>
          <w:u w:val="single"/>
          <w:lang w:eastAsia="en-US"/>
        </w:rPr>
        <w:t>НАЧАЛО ЗАНЯТИЙ</w:t>
      </w:r>
      <w:r w:rsidRPr="005B6D96">
        <w:rPr>
          <w:rFonts w:eastAsiaTheme="minorHAnsi"/>
          <w:color w:val="002060"/>
          <w:sz w:val="28"/>
          <w:szCs w:val="28"/>
          <w:u w:val="single"/>
          <w:lang w:eastAsia="en-US"/>
        </w:rPr>
        <w:t>:</w:t>
      </w:r>
      <w:r w:rsidRPr="005B6D96">
        <w:rPr>
          <w:rFonts w:eastAsiaTheme="minorHAnsi"/>
          <w:color w:val="002060"/>
          <w:sz w:val="28"/>
          <w:szCs w:val="28"/>
          <w:lang w:eastAsia="en-US"/>
        </w:rPr>
        <w:t xml:space="preserve"> </w:t>
      </w:r>
      <w:r w:rsidRPr="005B6D96">
        <w:rPr>
          <w:rFonts w:eastAsiaTheme="minorHAnsi"/>
          <w:color w:val="002060"/>
          <w:sz w:val="28"/>
          <w:szCs w:val="28"/>
          <w:u w:val="single"/>
          <w:lang w:eastAsia="en-US"/>
        </w:rPr>
        <w:t>учебный процесс проходит в течение календарного года по мере зачисления на программу</w:t>
      </w:r>
    </w:p>
    <w:p w:rsidR="00C16773" w:rsidRPr="006D7B83" w:rsidRDefault="002740C0" w:rsidP="00C16773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>
        <w:rPr>
          <w:rFonts w:eastAsiaTheme="minorHAnsi"/>
          <w:b/>
          <w:color w:val="002060"/>
          <w:sz w:val="28"/>
          <w:szCs w:val="28"/>
          <w:lang w:eastAsia="en-US"/>
        </w:rPr>
        <w:t xml:space="preserve">ЧТО ДАЕТ ПРОГРАММА СЛУШАТЕЛЮ: </w:t>
      </w:r>
      <w:r w:rsidR="00423D55">
        <w:rPr>
          <w:color w:val="002060"/>
          <w:sz w:val="28"/>
          <w:szCs w:val="28"/>
          <w:u w:val="single"/>
        </w:rPr>
        <w:t>о</w:t>
      </w:r>
      <w:r w:rsidR="00C16773" w:rsidRPr="00C16773">
        <w:rPr>
          <w:color w:val="002060"/>
          <w:sz w:val="28"/>
          <w:szCs w:val="28"/>
          <w:u w:val="single"/>
        </w:rPr>
        <w:t>бласть профессиональной деятельности выпускника ДПП «Организационно-правовые меры профилактики идеологии терроризма, экстремизма и иных деструктивных идеологий в сфере образования» включает разработку и реализацию локальных норм, обеспечение законности и правопорядка в сфере профилактики деструктивных идеологий, антитеррористическое обучение и воспитание.</w:t>
      </w:r>
      <w:r w:rsidR="00423D55">
        <w:rPr>
          <w:color w:val="002060"/>
          <w:sz w:val="28"/>
          <w:szCs w:val="28"/>
          <w:u w:val="single"/>
        </w:rPr>
        <w:t xml:space="preserve"> Выпускник сможет применить свои навыки в любой юридической профессии.</w:t>
      </w:r>
    </w:p>
    <w:p w:rsidR="002740C0" w:rsidRPr="002740C0" w:rsidRDefault="002740C0" w:rsidP="002740C0">
      <w:pPr>
        <w:spacing w:after="160" w:line="259" w:lineRule="auto"/>
        <w:jc w:val="both"/>
        <w:rPr>
          <w:rFonts w:eastAsiaTheme="minorHAnsi"/>
          <w:color w:val="002060"/>
          <w:sz w:val="28"/>
          <w:szCs w:val="28"/>
          <w:u w:val="single"/>
          <w:lang w:eastAsia="en-US"/>
        </w:rPr>
      </w:pPr>
    </w:p>
    <w:p w:rsidR="002740C0" w:rsidRDefault="00AA7249" w:rsidP="00D121F7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2060"/>
          <w:sz w:val="28"/>
          <w:szCs w:val="28"/>
        </w:rPr>
      </w:pPr>
      <w:r>
        <w:rPr>
          <w:rFonts w:eastAsia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181610</wp:posOffset>
            </wp:positionV>
            <wp:extent cx="2743200" cy="2743200"/>
            <wp:effectExtent l="19050" t="0" r="0" b="0"/>
            <wp:wrapThrough wrapText="bothSides">
              <wp:wrapPolygon edited="0">
                <wp:start x="-150" y="0"/>
                <wp:lineTo x="-150" y="21450"/>
                <wp:lineTo x="21600" y="21450"/>
                <wp:lineTo x="21600" y="0"/>
                <wp:lineTo x="-1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740C0">
        <w:rPr>
          <w:rFonts w:eastAsia="Times New Roman"/>
          <w:b/>
          <w:color w:val="002060"/>
          <w:sz w:val="28"/>
          <w:szCs w:val="28"/>
        </w:rPr>
        <w:t>АВТОРЫ ПРОГРАММЫ</w:t>
      </w:r>
      <w:r w:rsidR="005B6D96" w:rsidRPr="005B6D96">
        <w:rPr>
          <w:rFonts w:eastAsia="Times New Roman"/>
          <w:b/>
          <w:color w:val="002060"/>
          <w:sz w:val="28"/>
          <w:szCs w:val="28"/>
        </w:rPr>
        <w:t>:</w:t>
      </w:r>
      <w:r w:rsidR="005B6D96" w:rsidRPr="005B6D96">
        <w:rPr>
          <w:rFonts w:eastAsia="Times New Roman"/>
          <w:color w:val="002060"/>
          <w:sz w:val="28"/>
          <w:szCs w:val="28"/>
        </w:rPr>
        <w:t xml:space="preserve"> </w:t>
      </w:r>
      <w:r w:rsidR="002740C0">
        <w:rPr>
          <w:rFonts w:eastAsia="Times New Roman"/>
          <w:color w:val="002060"/>
          <w:sz w:val="28"/>
          <w:szCs w:val="28"/>
        </w:rPr>
        <w:t xml:space="preserve">программа разработана при поддержке Регионального антитеррористического научно-методического центра Юридического института ФГБОУ ВО «Алтайский государственный университет» при содействии </w:t>
      </w:r>
      <w:proofErr w:type="spellStart"/>
      <w:r w:rsidR="002740C0">
        <w:rPr>
          <w:rFonts w:eastAsia="Times New Roman"/>
          <w:color w:val="002060"/>
          <w:sz w:val="28"/>
          <w:szCs w:val="28"/>
        </w:rPr>
        <w:t>д.ю.н</w:t>
      </w:r>
      <w:proofErr w:type="spellEnd"/>
      <w:r w:rsidR="002740C0">
        <w:rPr>
          <w:rFonts w:eastAsia="Times New Roman"/>
          <w:color w:val="002060"/>
          <w:sz w:val="28"/>
          <w:szCs w:val="28"/>
        </w:rPr>
        <w:t xml:space="preserve">., профессора А.П. Деткова и </w:t>
      </w:r>
      <w:proofErr w:type="spellStart"/>
      <w:r w:rsidR="002740C0">
        <w:rPr>
          <w:rFonts w:eastAsia="Times New Roman"/>
          <w:color w:val="002060"/>
          <w:sz w:val="28"/>
          <w:szCs w:val="28"/>
        </w:rPr>
        <w:t>к.ю.н</w:t>
      </w:r>
      <w:proofErr w:type="spellEnd"/>
      <w:r w:rsidR="002740C0">
        <w:rPr>
          <w:rFonts w:eastAsia="Times New Roman"/>
          <w:color w:val="002060"/>
          <w:sz w:val="28"/>
          <w:szCs w:val="28"/>
        </w:rPr>
        <w:t>., доцента В.А. Мазурова.</w:t>
      </w:r>
    </w:p>
    <w:p w:rsidR="002740C0" w:rsidRPr="005B6D96" w:rsidRDefault="002740C0" w:rsidP="005B6D96">
      <w:pPr>
        <w:widowControl w:val="0"/>
        <w:autoSpaceDE w:val="0"/>
        <w:autoSpaceDN w:val="0"/>
        <w:adjustRightInd w:val="0"/>
        <w:rPr>
          <w:rFonts w:eastAsia="Times New Roman"/>
          <w:color w:val="002060"/>
          <w:sz w:val="28"/>
          <w:szCs w:val="28"/>
        </w:rPr>
      </w:pPr>
    </w:p>
    <w:p w:rsidR="005B6D96" w:rsidRDefault="00FC1D36" w:rsidP="00D121F7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2060"/>
          <w:sz w:val="28"/>
          <w:szCs w:val="28"/>
        </w:rPr>
      </w:pPr>
      <w:r>
        <w:rPr>
          <w:rFonts w:eastAsia="Times New Roman"/>
          <w:b/>
          <w:color w:val="002060"/>
          <w:sz w:val="28"/>
          <w:szCs w:val="28"/>
        </w:rPr>
        <w:t>КТО ОБУЧАЛСЯ ПО ДАННОЙ ПРОГРАММЕ</w:t>
      </w:r>
      <w:r w:rsidR="005B6D96" w:rsidRPr="005B6D96">
        <w:rPr>
          <w:rFonts w:eastAsia="Times New Roman"/>
          <w:b/>
          <w:color w:val="002060"/>
          <w:sz w:val="28"/>
          <w:szCs w:val="28"/>
        </w:rPr>
        <w:t>:</w:t>
      </w:r>
      <w:r w:rsidR="005B6D96" w:rsidRPr="005B6D96">
        <w:rPr>
          <w:rFonts w:eastAsia="Times New Roman"/>
          <w:color w:val="002060"/>
          <w:sz w:val="28"/>
          <w:szCs w:val="28"/>
        </w:rPr>
        <w:t xml:space="preserve"> </w:t>
      </w:r>
      <w:r w:rsidR="00423D55">
        <w:rPr>
          <w:rFonts w:eastAsia="Times New Roman"/>
          <w:color w:val="002060"/>
          <w:sz w:val="28"/>
          <w:szCs w:val="28"/>
        </w:rPr>
        <w:t>А. А. Саенко</w:t>
      </w:r>
      <w:r>
        <w:rPr>
          <w:rFonts w:eastAsia="Times New Roman"/>
          <w:color w:val="002060"/>
          <w:sz w:val="28"/>
          <w:szCs w:val="28"/>
        </w:rPr>
        <w:t xml:space="preserve">, </w:t>
      </w:r>
      <w:r w:rsidR="00423D55">
        <w:rPr>
          <w:rFonts w:eastAsia="Times New Roman"/>
          <w:color w:val="002060"/>
          <w:sz w:val="28"/>
          <w:szCs w:val="28"/>
        </w:rPr>
        <w:t xml:space="preserve">лидер </w:t>
      </w:r>
      <w:r>
        <w:rPr>
          <w:rFonts w:eastAsia="Times New Roman"/>
          <w:color w:val="002060"/>
          <w:sz w:val="28"/>
          <w:szCs w:val="28"/>
        </w:rPr>
        <w:t xml:space="preserve"> студенческого отряда </w:t>
      </w:r>
      <w:proofErr w:type="spellStart"/>
      <w:r w:rsidR="00423D55">
        <w:rPr>
          <w:rFonts w:eastAsia="Times New Roman"/>
          <w:color w:val="002060"/>
          <w:sz w:val="28"/>
          <w:szCs w:val="28"/>
        </w:rPr>
        <w:t>АлтГУ</w:t>
      </w:r>
      <w:proofErr w:type="spellEnd"/>
      <w:r w:rsidR="00423D55">
        <w:rPr>
          <w:rFonts w:eastAsia="Times New Roman"/>
          <w:color w:val="002060"/>
          <w:sz w:val="28"/>
          <w:szCs w:val="28"/>
        </w:rPr>
        <w:t xml:space="preserve"> </w:t>
      </w:r>
      <w:r w:rsidRPr="00FC1D36">
        <w:rPr>
          <w:rFonts w:eastAsia="Times New Roman"/>
          <w:color w:val="002060"/>
          <w:sz w:val="28"/>
          <w:szCs w:val="28"/>
        </w:rPr>
        <w:t>«</w:t>
      </w:r>
      <w:proofErr w:type="spellStart"/>
      <w:r w:rsidRPr="00FC1D36">
        <w:rPr>
          <w:rFonts w:eastAsia="Times New Roman"/>
          <w:color w:val="002060"/>
          <w:sz w:val="28"/>
          <w:szCs w:val="28"/>
        </w:rPr>
        <w:t>Антиэкстремизм</w:t>
      </w:r>
      <w:proofErr w:type="spellEnd"/>
      <w:r w:rsidRPr="00FC1D36">
        <w:rPr>
          <w:rFonts w:eastAsia="Times New Roman"/>
          <w:color w:val="002060"/>
          <w:sz w:val="28"/>
          <w:szCs w:val="28"/>
        </w:rPr>
        <w:t>»</w:t>
      </w:r>
      <w:r w:rsidR="00423D55">
        <w:rPr>
          <w:rFonts w:eastAsia="Times New Roman"/>
          <w:color w:val="002060"/>
          <w:sz w:val="28"/>
          <w:szCs w:val="28"/>
        </w:rPr>
        <w:t xml:space="preserve"> поступила на обучение в 2022</w:t>
      </w:r>
      <w:r>
        <w:rPr>
          <w:rFonts w:eastAsia="Times New Roman"/>
          <w:color w:val="002060"/>
          <w:sz w:val="28"/>
          <w:szCs w:val="28"/>
        </w:rPr>
        <w:t xml:space="preserve"> г. После окончания обучения участвует в разработке интернет-сайта </w:t>
      </w:r>
      <w:r>
        <w:rPr>
          <w:rFonts w:eastAsia="Times New Roman"/>
          <w:color w:val="002060"/>
          <w:sz w:val="28"/>
          <w:szCs w:val="28"/>
        </w:rPr>
        <w:lastRenderedPageBreak/>
        <w:t>волонтерского отряда «</w:t>
      </w:r>
      <w:proofErr w:type="spellStart"/>
      <w:r>
        <w:rPr>
          <w:rFonts w:eastAsia="Times New Roman"/>
          <w:color w:val="002060"/>
          <w:sz w:val="28"/>
          <w:szCs w:val="28"/>
        </w:rPr>
        <w:t>Антиэкстремизм</w:t>
      </w:r>
      <w:proofErr w:type="spellEnd"/>
      <w:r>
        <w:rPr>
          <w:rFonts w:eastAsia="Times New Roman"/>
          <w:color w:val="002060"/>
          <w:sz w:val="28"/>
          <w:szCs w:val="28"/>
        </w:rPr>
        <w:t>».</w:t>
      </w:r>
    </w:p>
    <w:p w:rsidR="00D121F7" w:rsidRDefault="00D121F7" w:rsidP="00FC1D36">
      <w:pPr>
        <w:widowControl w:val="0"/>
        <w:autoSpaceDE w:val="0"/>
        <w:autoSpaceDN w:val="0"/>
        <w:adjustRightInd w:val="0"/>
        <w:rPr>
          <w:rFonts w:eastAsia="Times New Roman"/>
          <w:color w:val="002060"/>
          <w:sz w:val="28"/>
          <w:szCs w:val="28"/>
        </w:rPr>
      </w:pPr>
    </w:p>
    <w:p w:rsidR="00FC1D36" w:rsidRDefault="00FC1D36" w:rsidP="00D121F7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iCs/>
          <w:color w:val="002060"/>
          <w:sz w:val="28"/>
          <w:szCs w:val="28"/>
        </w:rPr>
      </w:pPr>
      <w:r>
        <w:rPr>
          <w:rFonts w:eastAsia="Times New Roman"/>
          <w:i/>
          <w:iCs/>
          <w:color w:val="002060"/>
          <w:sz w:val="28"/>
          <w:szCs w:val="28"/>
        </w:rPr>
        <w:t>«Разработка</w:t>
      </w:r>
      <w:r w:rsidRPr="00FC1D36">
        <w:rPr>
          <w:rFonts w:eastAsia="Times New Roman"/>
          <w:i/>
          <w:iCs/>
          <w:color w:val="002060"/>
          <w:sz w:val="28"/>
          <w:szCs w:val="28"/>
        </w:rPr>
        <w:t xml:space="preserve"> подобных </w:t>
      </w:r>
      <w:r>
        <w:rPr>
          <w:rFonts w:eastAsia="Times New Roman"/>
          <w:i/>
          <w:iCs/>
          <w:color w:val="002060"/>
          <w:sz w:val="28"/>
          <w:szCs w:val="28"/>
        </w:rPr>
        <w:t>программ необходима</w:t>
      </w:r>
      <w:r w:rsidRPr="00FC1D36">
        <w:rPr>
          <w:rFonts w:eastAsia="Times New Roman"/>
          <w:i/>
          <w:iCs/>
          <w:color w:val="002060"/>
          <w:sz w:val="28"/>
          <w:szCs w:val="28"/>
        </w:rPr>
        <w:t xml:space="preserve">, так как </w:t>
      </w:r>
      <w:r>
        <w:rPr>
          <w:rFonts w:eastAsia="Times New Roman"/>
          <w:i/>
          <w:iCs/>
          <w:color w:val="002060"/>
          <w:sz w:val="28"/>
          <w:szCs w:val="28"/>
        </w:rPr>
        <w:t>компетенции и навыки</w:t>
      </w:r>
      <w:r w:rsidRPr="00FC1D36">
        <w:rPr>
          <w:rFonts w:eastAsia="Times New Roman"/>
          <w:i/>
          <w:iCs/>
          <w:color w:val="002060"/>
          <w:sz w:val="28"/>
          <w:szCs w:val="28"/>
        </w:rPr>
        <w:t xml:space="preserve">, которые </w:t>
      </w:r>
      <w:r>
        <w:rPr>
          <w:rFonts w:eastAsia="Times New Roman"/>
          <w:i/>
          <w:iCs/>
          <w:color w:val="002060"/>
          <w:sz w:val="28"/>
          <w:szCs w:val="28"/>
        </w:rPr>
        <w:t>предлагаются слушателям</w:t>
      </w:r>
      <w:r w:rsidRPr="00FC1D36">
        <w:rPr>
          <w:rFonts w:eastAsia="Times New Roman"/>
          <w:i/>
          <w:iCs/>
          <w:color w:val="002060"/>
          <w:sz w:val="28"/>
          <w:szCs w:val="28"/>
        </w:rPr>
        <w:t>, затрагивают важные темы, с которыми связано правовое регулирование в государстве и исполнение  права участниками общественных отно</w:t>
      </w:r>
      <w:r>
        <w:rPr>
          <w:rFonts w:eastAsia="Times New Roman"/>
          <w:i/>
          <w:iCs/>
          <w:color w:val="002060"/>
          <w:sz w:val="28"/>
          <w:szCs w:val="28"/>
        </w:rPr>
        <w:t xml:space="preserve">шений. Я считаю, что в подобном обучении </w:t>
      </w:r>
      <w:r w:rsidRPr="00FC1D36">
        <w:rPr>
          <w:rFonts w:eastAsia="Times New Roman"/>
          <w:i/>
          <w:iCs/>
          <w:color w:val="002060"/>
          <w:sz w:val="28"/>
          <w:szCs w:val="28"/>
        </w:rPr>
        <w:t>нужно принимать участие и поэтому не упускаю такой возможности</w:t>
      </w:r>
      <w:r>
        <w:rPr>
          <w:rFonts w:eastAsia="Times New Roman"/>
          <w:i/>
          <w:iCs/>
          <w:color w:val="002060"/>
          <w:sz w:val="28"/>
          <w:szCs w:val="28"/>
        </w:rPr>
        <w:t>»</w:t>
      </w:r>
      <w:r w:rsidRPr="00FC1D36">
        <w:rPr>
          <w:rFonts w:eastAsia="Times New Roman"/>
          <w:i/>
          <w:iCs/>
          <w:color w:val="002060"/>
          <w:sz w:val="28"/>
          <w:szCs w:val="28"/>
        </w:rPr>
        <w:t>. </w:t>
      </w:r>
    </w:p>
    <w:p w:rsidR="00FC1D36" w:rsidRDefault="00FC1D36" w:rsidP="00FC1D36">
      <w:pPr>
        <w:widowControl w:val="0"/>
        <w:autoSpaceDE w:val="0"/>
        <w:autoSpaceDN w:val="0"/>
        <w:adjustRightInd w:val="0"/>
        <w:rPr>
          <w:rFonts w:eastAsia="Times New Roman"/>
          <w:color w:val="002060"/>
          <w:sz w:val="28"/>
          <w:szCs w:val="28"/>
        </w:rPr>
      </w:pPr>
    </w:p>
    <w:p w:rsidR="002740C0" w:rsidRPr="005B6D96" w:rsidRDefault="002740C0" w:rsidP="005B6D96">
      <w:pPr>
        <w:widowControl w:val="0"/>
        <w:autoSpaceDE w:val="0"/>
        <w:autoSpaceDN w:val="0"/>
        <w:adjustRightInd w:val="0"/>
        <w:rPr>
          <w:rFonts w:eastAsia="Times New Roman"/>
          <w:color w:val="002060"/>
          <w:sz w:val="28"/>
          <w:szCs w:val="28"/>
        </w:rPr>
      </w:pPr>
    </w:p>
    <w:p w:rsidR="005B6D96" w:rsidRPr="005B6D96" w:rsidRDefault="005B6D96" w:rsidP="005B6D96">
      <w:pPr>
        <w:spacing w:after="160" w:line="259" w:lineRule="auto"/>
        <w:jc w:val="both"/>
        <w:rPr>
          <w:rFonts w:eastAsiaTheme="minorHAnsi"/>
          <w:i/>
          <w:color w:val="002060"/>
          <w:sz w:val="28"/>
          <w:szCs w:val="28"/>
          <w:u w:val="single"/>
          <w:lang w:eastAsia="en-US"/>
        </w:rPr>
      </w:pPr>
      <w:r w:rsidRPr="005B6D96">
        <w:rPr>
          <w:rFonts w:eastAsiaTheme="minorHAnsi"/>
          <w:b/>
          <w:color w:val="002060"/>
          <w:sz w:val="28"/>
          <w:szCs w:val="28"/>
          <w:lang w:eastAsia="en-US"/>
        </w:rPr>
        <w:t xml:space="preserve">ПО ОКОНЧАНИИ ОБУЧЕНИЯ ВЫДАЕТСЯ: </w:t>
      </w:r>
      <w:r w:rsidRPr="005B6D96">
        <w:rPr>
          <w:rFonts w:eastAsiaTheme="minorHAnsi"/>
          <w:i/>
          <w:color w:val="002060"/>
          <w:sz w:val="28"/>
          <w:szCs w:val="28"/>
          <w:u w:val="single"/>
          <w:lang w:eastAsia="en-US"/>
        </w:rPr>
        <w:t xml:space="preserve">Диплом о </w:t>
      </w:r>
      <w:r w:rsidR="00D121F7">
        <w:rPr>
          <w:rFonts w:eastAsiaTheme="minorHAnsi"/>
          <w:i/>
          <w:color w:val="002060"/>
          <w:sz w:val="28"/>
          <w:szCs w:val="28"/>
          <w:u w:val="single"/>
          <w:lang w:eastAsia="en-US"/>
        </w:rPr>
        <w:t>профессиональной переподготовке. Диплом действует бессрочно и может быть предъявлен при трудоустройстве в области юриспруденции.</w:t>
      </w:r>
    </w:p>
    <w:p w:rsidR="006229A2" w:rsidRPr="009817B7" w:rsidRDefault="006229A2" w:rsidP="006229A2">
      <w:pPr>
        <w:ind w:firstLine="708"/>
        <w:rPr>
          <w:rFonts w:asciiTheme="majorHAnsi" w:hAnsiTheme="majorHAnsi"/>
          <w:b/>
          <w:shd w:val="clear" w:color="auto" w:fill="FFFFFF"/>
        </w:rPr>
      </w:pPr>
    </w:p>
    <w:p w:rsidR="006229A2" w:rsidRPr="009817B7" w:rsidRDefault="005B6D96" w:rsidP="006229A2">
      <w:pPr>
        <w:ind w:firstLine="708"/>
        <w:jc w:val="right"/>
        <w:rPr>
          <w:rFonts w:asciiTheme="majorHAnsi" w:hAnsiTheme="majorHAnsi"/>
          <w:shd w:val="clear" w:color="auto" w:fill="FFFFFF"/>
        </w:rPr>
      </w:pPr>
      <w:r w:rsidRPr="009817B7">
        <w:rPr>
          <w:rFonts w:asciiTheme="majorHAnsi" w:hAnsiTheme="majorHAns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8255</wp:posOffset>
            </wp:positionV>
            <wp:extent cx="1933575" cy="193357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¤ÐÐ¢Ð ÐÐÐÐÐÐ¦ÐÐ¯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9A2" w:rsidRPr="009817B7" w:rsidRDefault="006229A2" w:rsidP="006229A2">
      <w:pPr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9817B7">
        <w:rPr>
          <w:rFonts w:asciiTheme="majorHAnsi" w:hAnsiTheme="majorHAnsi"/>
          <w:sz w:val="22"/>
          <w:szCs w:val="22"/>
          <w:shd w:val="clear" w:color="auto" w:fill="FFFFFF"/>
        </w:rPr>
        <w:t>Записаться на программу и получить более подробную информацию Вы можете в ЦППК ЮИ:</w:t>
      </w:r>
    </w:p>
    <w:p w:rsidR="006229A2" w:rsidRPr="009817B7" w:rsidRDefault="006229A2" w:rsidP="006229A2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9817B7">
        <w:rPr>
          <w:rFonts w:asciiTheme="majorHAnsi" w:hAnsiTheme="majorHAnsi"/>
          <w:b/>
          <w:sz w:val="22"/>
          <w:szCs w:val="22"/>
        </w:rPr>
        <w:t>Котова Наталья Александровна</w:t>
      </w:r>
      <w:r w:rsidRPr="009817B7">
        <w:rPr>
          <w:rFonts w:asciiTheme="majorHAnsi" w:hAnsiTheme="majorHAnsi"/>
          <w:sz w:val="22"/>
          <w:szCs w:val="22"/>
        </w:rPr>
        <w:t xml:space="preserve">, методист ЦППК ЮИ:8(3852)296553; моб. 89132706641 </w:t>
      </w:r>
    </w:p>
    <w:p w:rsidR="006229A2" w:rsidRPr="009817B7" w:rsidRDefault="006229A2" w:rsidP="006229A2">
      <w:pPr>
        <w:ind w:firstLine="708"/>
        <w:jc w:val="both"/>
        <w:rPr>
          <w:rFonts w:asciiTheme="majorHAnsi" w:hAnsiTheme="majorHAnsi"/>
          <w:sz w:val="22"/>
          <w:szCs w:val="22"/>
        </w:rPr>
      </w:pPr>
      <w:proofErr w:type="spellStart"/>
      <w:r w:rsidRPr="009817B7">
        <w:rPr>
          <w:rFonts w:asciiTheme="majorHAnsi" w:hAnsiTheme="majorHAnsi"/>
          <w:b/>
          <w:sz w:val="22"/>
          <w:szCs w:val="22"/>
          <w:shd w:val="clear" w:color="auto" w:fill="FFFFFF"/>
        </w:rPr>
        <w:t>Рехтина</w:t>
      </w:r>
      <w:proofErr w:type="spellEnd"/>
      <w:r w:rsidRPr="009817B7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 Ирина Владимировна: </w:t>
      </w:r>
      <w:r w:rsidRPr="009817B7">
        <w:rPr>
          <w:rFonts w:asciiTheme="majorHAnsi" w:hAnsiTheme="majorHAnsi"/>
          <w:sz w:val="22"/>
          <w:szCs w:val="22"/>
          <w:shd w:val="clear" w:color="auto" w:fill="FFFFFF"/>
        </w:rPr>
        <w:t>+7</w:t>
      </w:r>
      <w:r w:rsidRPr="009817B7">
        <w:rPr>
          <w:rFonts w:asciiTheme="majorHAnsi" w:hAnsiTheme="majorHAnsi"/>
          <w:sz w:val="22"/>
          <w:szCs w:val="22"/>
        </w:rPr>
        <w:t xml:space="preserve">9059816836; </w:t>
      </w:r>
      <w:r w:rsidRPr="009817B7">
        <w:rPr>
          <w:rFonts w:asciiTheme="majorHAnsi" w:hAnsiTheme="majorHAnsi"/>
          <w:bCs/>
          <w:sz w:val="22"/>
          <w:szCs w:val="22"/>
        </w:rPr>
        <w:t>E-</w:t>
      </w:r>
      <w:proofErr w:type="spellStart"/>
      <w:r w:rsidRPr="009817B7">
        <w:rPr>
          <w:rFonts w:asciiTheme="majorHAnsi" w:hAnsiTheme="majorHAnsi"/>
          <w:bCs/>
          <w:sz w:val="22"/>
          <w:szCs w:val="22"/>
        </w:rPr>
        <w:t>mail</w:t>
      </w:r>
      <w:proofErr w:type="spellEnd"/>
      <w:r w:rsidRPr="009817B7">
        <w:rPr>
          <w:rFonts w:asciiTheme="majorHAnsi" w:hAnsiTheme="majorHAnsi"/>
          <w:bCs/>
          <w:sz w:val="22"/>
          <w:szCs w:val="22"/>
        </w:rPr>
        <w:t>:</w:t>
      </w:r>
      <w:r w:rsidRPr="009817B7">
        <w:rPr>
          <w:rFonts w:asciiTheme="majorHAnsi" w:hAnsiTheme="majorHAnsi"/>
          <w:sz w:val="22"/>
          <w:szCs w:val="22"/>
        </w:rPr>
        <w:t> </w:t>
      </w:r>
      <w:hyperlink r:id="rId7" w:history="1">
        <w:r w:rsidRPr="009817B7">
          <w:rPr>
            <w:rStyle w:val="a3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jerdel</w:t>
        </w:r>
        <w:r w:rsidRPr="009817B7">
          <w:rPr>
            <w:rStyle w:val="a3"/>
            <w:rFonts w:asciiTheme="majorHAnsi" w:hAnsiTheme="majorHAnsi"/>
            <w:color w:val="auto"/>
            <w:sz w:val="22"/>
            <w:szCs w:val="22"/>
            <w:u w:val="none"/>
          </w:rPr>
          <w:t>80@</w:t>
        </w:r>
        <w:r w:rsidRPr="009817B7">
          <w:rPr>
            <w:rStyle w:val="a3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mail</w:t>
        </w:r>
        <w:r w:rsidRPr="009817B7">
          <w:rPr>
            <w:rStyle w:val="a3"/>
            <w:rFonts w:asciiTheme="majorHAnsi" w:hAnsiTheme="majorHAnsi"/>
            <w:color w:val="auto"/>
            <w:sz w:val="22"/>
            <w:szCs w:val="22"/>
            <w:u w:val="none"/>
          </w:rPr>
          <w:t>.</w:t>
        </w:r>
        <w:r w:rsidRPr="009817B7">
          <w:rPr>
            <w:rStyle w:val="a3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ru</w:t>
        </w:r>
      </w:hyperlink>
      <w:r w:rsidRPr="009817B7">
        <w:rPr>
          <w:rFonts w:asciiTheme="majorHAnsi" w:hAnsiTheme="majorHAnsi"/>
          <w:sz w:val="22"/>
          <w:szCs w:val="22"/>
        </w:rPr>
        <w:t>);</w:t>
      </w:r>
    </w:p>
    <w:p w:rsidR="006229A2" w:rsidRPr="003B0FA8" w:rsidRDefault="006229A2" w:rsidP="006229A2">
      <w:pPr>
        <w:ind w:firstLine="708"/>
        <w:jc w:val="both"/>
        <w:rPr>
          <w:rFonts w:asciiTheme="majorHAnsi" w:hAnsiTheme="majorHAnsi"/>
          <w:color w:val="403152" w:themeColor="accent4" w:themeShade="80"/>
          <w:sz w:val="22"/>
          <w:szCs w:val="22"/>
        </w:rPr>
      </w:pPr>
    </w:p>
    <w:p w:rsidR="006229A2" w:rsidRDefault="006229A2" w:rsidP="006229A2">
      <w:pPr>
        <w:jc w:val="center"/>
        <w:rPr>
          <w:rFonts w:ascii="Arial Black" w:hAnsi="Arial Black"/>
          <w:b/>
          <w:i/>
          <w:color w:val="FF3399"/>
          <w:sz w:val="22"/>
          <w:szCs w:val="22"/>
        </w:rPr>
      </w:pPr>
    </w:p>
    <w:p w:rsidR="006229A2" w:rsidRDefault="006229A2" w:rsidP="006229A2">
      <w:pPr>
        <w:jc w:val="center"/>
        <w:rPr>
          <w:rFonts w:ascii="Arial Black" w:hAnsi="Arial Black"/>
          <w:b/>
          <w:i/>
          <w:color w:val="FF3399"/>
          <w:sz w:val="22"/>
          <w:szCs w:val="22"/>
        </w:rPr>
      </w:pPr>
    </w:p>
    <w:p w:rsidR="005B6D96" w:rsidRPr="009817B7" w:rsidRDefault="005B6D96" w:rsidP="006229A2">
      <w:pPr>
        <w:jc w:val="center"/>
        <w:rPr>
          <w:rFonts w:ascii="Arial Black" w:hAnsi="Arial Black"/>
          <w:b/>
          <w:i/>
          <w:color w:val="FF0000"/>
          <w:sz w:val="28"/>
          <w:szCs w:val="28"/>
        </w:rPr>
      </w:pPr>
    </w:p>
    <w:p w:rsidR="006229A2" w:rsidRPr="009817B7" w:rsidRDefault="006229A2" w:rsidP="006229A2">
      <w:pPr>
        <w:jc w:val="center"/>
        <w:rPr>
          <w:rFonts w:ascii="Arial Black" w:hAnsi="Arial Black"/>
          <w:b/>
          <w:i/>
          <w:color w:val="FF0000"/>
          <w:sz w:val="28"/>
          <w:szCs w:val="28"/>
        </w:rPr>
      </w:pPr>
      <w:r w:rsidRPr="009817B7">
        <w:rPr>
          <w:rFonts w:ascii="Arial Black" w:hAnsi="Arial Black"/>
          <w:b/>
          <w:i/>
          <w:color w:val="FF0000"/>
          <w:sz w:val="28"/>
          <w:szCs w:val="28"/>
        </w:rPr>
        <w:t xml:space="preserve">БУДЕМ РАДЫ ВИДЕТЬ ВАС </w:t>
      </w:r>
    </w:p>
    <w:p w:rsidR="009E3FB6" w:rsidRPr="009817B7" w:rsidRDefault="006229A2" w:rsidP="006229A2">
      <w:pPr>
        <w:jc w:val="center"/>
        <w:rPr>
          <w:color w:val="FF0000"/>
        </w:rPr>
      </w:pPr>
      <w:r w:rsidRPr="009817B7">
        <w:rPr>
          <w:rFonts w:ascii="Arial Black" w:hAnsi="Arial Black"/>
          <w:b/>
          <w:i/>
          <w:color w:val="FF0000"/>
          <w:sz w:val="28"/>
          <w:szCs w:val="28"/>
        </w:rPr>
        <w:t>В ЧИСЛЕ НАШИХ СЛУШАТЕЛЕЙ!</w:t>
      </w:r>
    </w:p>
    <w:sectPr w:rsidR="009E3FB6" w:rsidRPr="009817B7" w:rsidSect="00182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9A2"/>
    <w:rsid w:val="001F5E55"/>
    <w:rsid w:val="002740C0"/>
    <w:rsid w:val="002C1752"/>
    <w:rsid w:val="00423D55"/>
    <w:rsid w:val="005B6D96"/>
    <w:rsid w:val="006229A2"/>
    <w:rsid w:val="009111D3"/>
    <w:rsid w:val="009817B7"/>
    <w:rsid w:val="009E3FB6"/>
    <w:rsid w:val="00A00D08"/>
    <w:rsid w:val="00A14F5F"/>
    <w:rsid w:val="00AA7249"/>
    <w:rsid w:val="00BA2B26"/>
    <w:rsid w:val="00C16773"/>
    <w:rsid w:val="00D121F7"/>
    <w:rsid w:val="00FA356E"/>
    <w:rsid w:val="00F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5C70B-0E92-4F13-8270-66015E92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9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rdel8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rehtinaiv</dc:creator>
  <cp:lastModifiedBy>днс</cp:lastModifiedBy>
  <cp:revision>5</cp:revision>
  <dcterms:created xsi:type="dcterms:W3CDTF">2020-09-15T04:02:00Z</dcterms:created>
  <dcterms:modified xsi:type="dcterms:W3CDTF">2022-04-06T12:28:00Z</dcterms:modified>
</cp:coreProperties>
</file>